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A7" w:rsidRDefault="006065A7" w:rsidP="006065A7">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jc w:val="center"/>
        <w:rPr>
          <w:rFonts w:ascii="Arial" w:hAnsi="Arial" w:cs="Arial"/>
          <w:b/>
          <w:bCs/>
          <w:sz w:val="20"/>
          <w:szCs w:val="20"/>
          <w:u w:val="single"/>
        </w:rPr>
      </w:pPr>
      <w:r>
        <w:rPr>
          <w:rFonts w:ascii="Arial" w:hAnsi="Arial" w:cs="Arial"/>
          <w:b/>
          <w:bCs/>
          <w:sz w:val="20"/>
          <w:szCs w:val="20"/>
          <w:u w:val="single"/>
        </w:rPr>
        <w:t xml:space="preserve">David Rowland Soccer Scholarship </w:t>
      </w:r>
    </w:p>
    <w:p w:rsidR="00196353" w:rsidRDefault="00196353" w:rsidP="00196353">
      <w:pPr>
        <w:widowControl w:val="0"/>
        <w:autoSpaceDE w:val="0"/>
        <w:autoSpaceDN w:val="0"/>
        <w:adjustRightInd w:val="0"/>
        <w:ind w:right="-720"/>
        <w:jc w:val="center"/>
        <w:rPr>
          <w:rFonts w:ascii="Arial" w:hAnsi="Arial" w:cs="Arial"/>
          <w:b/>
          <w:bCs/>
          <w:sz w:val="20"/>
          <w:szCs w:val="20"/>
          <w:u w:val="single"/>
        </w:rPr>
      </w:pPr>
      <w:r>
        <w:rPr>
          <w:rFonts w:ascii="Arial" w:hAnsi="Arial" w:cs="Arial"/>
          <w:b/>
          <w:bCs/>
          <w:sz w:val="20"/>
          <w:szCs w:val="20"/>
          <w:u w:val="single"/>
        </w:rPr>
        <w:t>Charter</w:t>
      </w:r>
    </w:p>
    <w:p w:rsidR="00196353" w:rsidRDefault="00196353" w:rsidP="00196353">
      <w:pPr>
        <w:widowControl w:val="0"/>
        <w:autoSpaceDE w:val="0"/>
        <w:autoSpaceDN w:val="0"/>
        <w:adjustRightInd w:val="0"/>
        <w:ind w:right="-720"/>
        <w:rPr>
          <w:rFonts w:ascii="Arial" w:hAnsi="Arial" w:cs="Arial"/>
          <w:b/>
          <w:bCs/>
          <w:sz w:val="20"/>
          <w:szCs w:val="20"/>
          <w:u w:val="single"/>
        </w:rPr>
      </w:pPr>
    </w:p>
    <w:p w:rsidR="00196353" w:rsidRDefault="00196353" w:rsidP="00196353">
      <w:pPr>
        <w:widowControl w:val="0"/>
        <w:autoSpaceDE w:val="0"/>
        <w:autoSpaceDN w:val="0"/>
        <w:adjustRightInd w:val="0"/>
        <w:ind w:right="-720"/>
        <w:rPr>
          <w:rFonts w:ascii="Arial" w:hAnsi="Arial" w:cs="Arial"/>
          <w:b/>
          <w:bCs/>
          <w:sz w:val="20"/>
          <w:szCs w:val="20"/>
          <w:u w:val="single"/>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 xml:space="preserve">The annual scholarship is presented to a </w:t>
      </w:r>
      <w:proofErr w:type="spellStart"/>
      <w:r>
        <w:rPr>
          <w:rFonts w:ascii="Arial" w:hAnsi="Arial" w:cs="Arial"/>
          <w:sz w:val="20"/>
          <w:szCs w:val="20"/>
        </w:rPr>
        <w:t>Greeneview</w:t>
      </w:r>
      <w:proofErr w:type="spellEnd"/>
      <w:r>
        <w:rPr>
          <w:rFonts w:ascii="Arial" w:hAnsi="Arial" w:cs="Arial"/>
          <w:sz w:val="20"/>
          <w:szCs w:val="20"/>
        </w:rPr>
        <w:t xml:space="preserve"> High School graduating senior.  </w:t>
      </w:r>
      <w:proofErr w:type="gramStart"/>
      <w:r>
        <w:rPr>
          <w:rFonts w:ascii="Arial" w:hAnsi="Arial" w:cs="Arial"/>
          <w:sz w:val="20"/>
          <w:szCs w:val="20"/>
        </w:rPr>
        <w:t>It is supported by the Annual David Rowland Alumni Soccer Game and private donations in memory of David M. Rowland, Class of 1988</w:t>
      </w:r>
      <w:proofErr w:type="gramEnd"/>
      <w:r>
        <w:rPr>
          <w:rFonts w:ascii="Arial" w:hAnsi="Arial" w:cs="Arial"/>
          <w:sz w:val="20"/>
          <w:szCs w:val="20"/>
        </w:rPr>
        <w:t>.</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b/>
          <w:bCs/>
          <w:sz w:val="20"/>
          <w:szCs w:val="20"/>
          <w:u w:val="single"/>
        </w:rPr>
      </w:pPr>
      <w:r>
        <w:rPr>
          <w:rFonts w:ascii="Arial" w:hAnsi="Arial" w:cs="Arial"/>
          <w:b/>
          <w:bCs/>
          <w:sz w:val="20"/>
          <w:szCs w:val="20"/>
          <w:u w:val="single"/>
        </w:rPr>
        <w:t>Award Criteria:</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ab/>
        <w:t>The applicant should be accepted in any continuous education program, university, college, technical school, or junior college program.  If not already accepted, application should have been made.</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ab/>
        <w:t xml:space="preserve">The applicant must have played soccer at least one full season and received a varsity letter while enrolled at </w:t>
      </w:r>
      <w:proofErr w:type="spellStart"/>
      <w:r>
        <w:rPr>
          <w:rFonts w:ascii="Arial" w:hAnsi="Arial" w:cs="Arial"/>
          <w:sz w:val="20"/>
          <w:szCs w:val="20"/>
        </w:rPr>
        <w:t>Greeneview</w:t>
      </w:r>
      <w:proofErr w:type="spellEnd"/>
      <w:r>
        <w:rPr>
          <w:rFonts w:ascii="Arial" w:hAnsi="Arial" w:cs="Arial"/>
          <w:sz w:val="20"/>
          <w:szCs w:val="20"/>
        </w:rPr>
        <w:t xml:space="preserve"> High School to be considered for this scholarship.</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ab/>
        <w:t>Other consideration for this award is based on the following additional factors:  academics, extracurricular activities, perseverance, sportsmanship, attitude, discipline, educational intent and financial benefit.</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b/>
          <w:bCs/>
          <w:sz w:val="20"/>
          <w:szCs w:val="20"/>
          <w:u w:val="single"/>
        </w:rPr>
        <w:t>How to Apply:</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ab/>
        <w:t xml:space="preserve">The award </w:t>
      </w:r>
      <w:proofErr w:type="gramStart"/>
      <w:r>
        <w:rPr>
          <w:rFonts w:ascii="Arial" w:hAnsi="Arial" w:cs="Arial"/>
          <w:sz w:val="20"/>
          <w:szCs w:val="20"/>
        </w:rPr>
        <w:t>criteria needs</w:t>
      </w:r>
      <w:proofErr w:type="gramEnd"/>
      <w:r>
        <w:rPr>
          <w:rFonts w:ascii="Arial" w:hAnsi="Arial" w:cs="Arial"/>
          <w:sz w:val="20"/>
          <w:szCs w:val="20"/>
        </w:rPr>
        <w:t xml:space="preserve"> to be typed in application form by the student and given to the GHS Guidance Counselor according to their office policy. The Guidance Counselor will then forward all applications to the scholarship committee for their review and selection.  </w:t>
      </w:r>
    </w:p>
    <w:p w:rsidR="00196353" w:rsidRDefault="00196353" w:rsidP="00196353">
      <w:pPr>
        <w:widowControl w:val="0"/>
        <w:autoSpaceDE w:val="0"/>
        <w:autoSpaceDN w:val="0"/>
        <w:adjustRightInd w:val="0"/>
        <w:ind w:right="-720" w:firstLine="720"/>
        <w:rPr>
          <w:rFonts w:ascii="Arial" w:hAnsi="Arial" w:cs="Arial"/>
          <w:sz w:val="20"/>
          <w:szCs w:val="20"/>
        </w:rPr>
      </w:pPr>
      <w:r>
        <w:rPr>
          <w:rFonts w:ascii="Arial" w:hAnsi="Arial" w:cs="Arial"/>
          <w:sz w:val="20"/>
          <w:szCs w:val="20"/>
        </w:rPr>
        <w:t>The Guidance Counselor will prepare a certificate for the recipient to be presented during the spring GHS Awards Assembly or as designated.  A scholarship committee point of contact will be provided to the recipient at that time.</w:t>
      </w:r>
    </w:p>
    <w:p w:rsidR="00196353" w:rsidRDefault="00196353" w:rsidP="00196353">
      <w:pPr>
        <w:widowControl w:val="0"/>
        <w:autoSpaceDE w:val="0"/>
        <w:autoSpaceDN w:val="0"/>
        <w:adjustRightInd w:val="0"/>
        <w:ind w:right="-720"/>
        <w:rPr>
          <w:rFonts w:ascii="Arial" w:hAnsi="Arial" w:cs="Arial"/>
          <w:b/>
          <w:bCs/>
          <w:sz w:val="20"/>
          <w:szCs w:val="20"/>
          <w:u w:val="single"/>
        </w:rPr>
      </w:pPr>
      <w:r>
        <w:rPr>
          <w:rFonts w:ascii="Arial" w:hAnsi="Arial" w:cs="Arial"/>
          <w:sz w:val="20"/>
          <w:szCs w:val="20"/>
        </w:rPr>
        <w:t xml:space="preserve"> </w:t>
      </w: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b/>
          <w:bCs/>
          <w:sz w:val="20"/>
          <w:szCs w:val="20"/>
          <w:u w:val="single"/>
        </w:rPr>
        <w:t>Award Amount:</w:t>
      </w:r>
      <w:r>
        <w:rPr>
          <w:rFonts w:ascii="Arial" w:hAnsi="Arial" w:cs="Arial"/>
          <w:sz w:val="20"/>
          <w:szCs w:val="20"/>
        </w:rPr>
        <w:t xml:space="preserve">  The scholarship award may vary year to year.  The Committee will advise the Guidance Counselor of the monetary amount prior to the distribution of the application. The scholarship Committee reserves the right to choose the number of scholarships given each year.</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b/>
          <w:bCs/>
          <w:sz w:val="20"/>
          <w:szCs w:val="20"/>
          <w:u w:val="single"/>
        </w:rPr>
        <w:t>Award Payment:</w:t>
      </w:r>
      <w:r>
        <w:rPr>
          <w:rFonts w:ascii="Arial" w:hAnsi="Arial" w:cs="Arial"/>
          <w:sz w:val="20"/>
          <w:szCs w:val="20"/>
        </w:rPr>
        <w:t xml:space="preserve">  A check for the amount of the scholarship that year will be forwarded to the school of acceptance.  The recipient will need to contact the scholarship point of contact and provide the accepted school name, student identification number, the school address and phone number.  The check will not be issued until this information is provided.  No award will go directly to the student.</w:t>
      </w:r>
      <w:r>
        <w:rPr>
          <w:rFonts w:ascii="Arial" w:hAnsi="Arial" w:cs="Arial"/>
          <w:sz w:val="20"/>
          <w:szCs w:val="20"/>
        </w:rPr>
        <w:tab/>
        <w:t xml:space="preserve"> </w:t>
      </w:r>
    </w:p>
    <w:p w:rsidR="00196353" w:rsidRDefault="00196353" w:rsidP="00196353">
      <w:pPr>
        <w:widowControl w:val="0"/>
        <w:autoSpaceDE w:val="0"/>
        <w:autoSpaceDN w:val="0"/>
        <w:adjustRightInd w:val="0"/>
        <w:ind w:right="-720"/>
        <w:rPr>
          <w:rFonts w:ascii="Arial" w:hAnsi="Arial" w:cs="Arial"/>
          <w:b/>
          <w:bCs/>
          <w:sz w:val="20"/>
          <w:szCs w:val="20"/>
          <w:u w:val="single"/>
        </w:rPr>
      </w:pPr>
      <w:r>
        <w:rPr>
          <w:rFonts w:ascii="Arial" w:hAnsi="Arial" w:cs="Arial"/>
          <w:sz w:val="20"/>
          <w:szCs w:val="20"/>
        </w:rPr>
        <w:tab/>
      </w: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b/>
          <w:bCs/>
          <w:sz w:val="20"/>
          <w:szCs w:val="20"/>
          <w:u w:val="single"/>
        </w:rPr>
        <w:t>Selection</w:t>
      </w:r>
      <w:proofErr w:type="gramStart"/>
      <w:r>
        <w:rPr>
          <w:rFonts w:ascii="Arial" w:hAnsi="Arial" w:cs="Arial"/>
          <w:b/>
          <w:bCs/>
          <w:sz w:val="20"/>
          <w:szCs w:val="20"/>
          <w:u w:val="single"/>
        </w:rPr>
        <w:t>:</w:t>
      </w:r>
      <w:r>
        <w:rPr>
          <w:rFonts w:ascii="Arial" w:hAnsi="Arial" w:cs="Arial"/>
          <w:sz w:val="20"/>
          <w:szCs w:val="20"/>
        </w:rPr>
        <w:t xml:space="preserve">  Selection will be made by the committee based on the above qualifications</w:t>
      </w:r>
      <w:proofErr w:type="gramEnd"/>
      <w:r>
        <w:rPr>
          <w:rFonts w:ascii="Arial" w:hAnsi="Arial" w:cs="Arial"/>
          <w:sz w:val="20"/>
          <w:szCs w:val="20"/>
        </w:rPr>
        <w:t>.  Members are:</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 xml:space="preserve">Lois (Rowland) </w:t>
      </w:r>
      <w:proofErr w:type="spellStart"/>
      <w:r>
        <w:rPr>
          <w:rFonts w:ascii="Arial" w:hAnsi="Arial" w:cs="Arial"/>
          <w:sz w:val="20"/>
          <w:szCs w:val="20"/>
        </w:rPr>
        <w:t>Bubeck</w:t>
      </w:r>
      <w:proofErr w:type="spellEnd"/>
      <w:r>
        <w:rPr>
          <w:rFonts w:ascii="Arial" w:hAnsi="Arial" w:cs="Arial"/>
          <w:sz w:val="20"/>
          <w:szCs w:val="20"/>
        </w:rPr>
        <w:tab/>
        <w:t xml:space="preserve">            </w:t>
      </w:r>
      <w:r>
        <w:rPr>
          <w:rFonts w:ascii="Arial" w:hAnsi="Arial" w:cs="Arial"/>
          <w:sz w:val="20"/>
          <w:szCs w:val="20"/>
        </w:rPr>
        <w:tab/>
        <w:t>GHS Boys and Girls Varsity Soccer Coaches</w:t>
      </w:r>
    </w:p>
    <w:p w:rsidR="00196353" w:rsidRDefault="00196353" w:rsidP="00196353">
      <w:pPr>
        <w:widowControl w:val="0"/>
        <w:autoSpaceDE w:val="0"/>
        <w:autoSpaceDN w:val="0"/>
        <w:adjustRightInd w:val="0"/>
        <w:ind w:right="-720"/>
        <w:rPr>
          <w:rFonts w:ascii="Arial" w:hAnsi="Arial" w:cs="Arial"/>
          <w:b/>
          <w:bCs/>
          <w:sz w:val="20"/>
          <w:szCs w:val="20"/>
          <w:u w:val="single"/>
        </w:rPr>
      </w:pPr>
      <w:r>
        <w:rPr>
          <w:rFonts w:ascii="Arial" w:hAnsi="Arial" w:cs="Arial"/>
          <w:sz w:val="20"/>
          <w:szCs w:val="20"/>
        </w:rPr>
        <w:t xml:space="preserve">Janet (Rowland) </w:t>
      </w:r>
      <w:proofErr w:type="spellStart"/>
      <w:r>
        <w:rPr>
          <w:rFonts w:ascii="Arial" w:hAnsi="Arial" w:cs="Arial"/>
          <w:sz w:val="20"/>
          <w:szCs w:val="20"/>
        </w:rPr>
        <w:t>Odella</w:t>
      </w:r>
      <w:proofErr w:type="spellEnd"/>
      <w:r>
        <w:rPr>
          <w:rFonts w:ascii="Arial" w:hAnsi="Arial" w:cs="Arial"/>
          <w:sz w:val="20"/>
          <w:szCs w:val="20"/>
        </w:rPr>
        <w:t xml:space="preserve"> </w:t>
      </w:r>
      <w:r>
        <w:rPr>
          <w:rFonts w:ascii="Arial" w:hAnsi="Arial" w:cs="Arial"/>
          <w:sz w:val="20"/>
          <w:szCs w:val="20"/>
        </w:rPr>
        <w:tab/>
        <w:t xml:space="preserve">            GHS Athletic Director </w:t>
      </w: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Gary Sargent</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If you have any questions, please feel free to contact any of the members:</w:t>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 xml:space="preserve">Lois – 2135 </w:t>
      </w:r>
      <w:proofErr w:type="spellStart"/>
      <w:r>
        <w:rPr>
          <w:rFonts w:ascii="Arial" w:hAnsi="Arial" w:cs="Arial"/>
          <w:sz w:val="20"/>
          <w:szCs w:val="20"/>
        </w:rPr>
        <w:t>Mershon</w:t>
      </w:r>
      <w:proofErr w:type="spellEnd"/>
      <w:r>
        <w:rPr>
          <w:rFonts w:ascii="Arial" w:hAnsi="Arial" w:cs="Arial"/>
          <w:sz w:val="20"/>
          <w:szCs w:val="20"/>
        </w:rPr>
        <w:t xml:space="preserve"> Ave, Dayton OH 45420, 937-723-6468, Email: Loisbubeck@aol.com</w:t>
      </w:r>
    </w:p>
    <w:p w:rsidR="00196353" w:rsidRDefault="00196353" w:rsidP="00196353">
      <w:pPr>
        <w:widowControl w:val="0"/>
        <w:autoSpaceDE w:val="0"/>
        <w:autoSpaceDN w:val="0"/>
        <w:adjustRightInd w:val="0"/>
        <w:ind w:right="-720"/>
        <w:rPr>
          <w:rFonts w:ascii="Arial" w:hAnsi="Arial" w:cs="Arial"/>
          <w:sz w:val="20"/>
          <w:szCs w:val="20"/>
        </w:rPr>
      </w:pPr>
      <w:r>
        <w:rPr>
          <w:rFonts w:ascii="Arial" w:hAnsi="Arial" w:cs="Arial"/>
          <w:sz w:val="20"/>
          <w:szCs w:val="20"/>
        </w:rPr>
        <w:tab/>
      </w: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20"/>
          <w:szCs w:val="20"/>
        </w:rPr>
      </w:pPr>
    </w:p>
    <w:p w:rsidR="00196353" w:rsidRDefault="00196353" w:rsidP="00196353">
      <w:pPr>
        <w:widowControl w:val="0"/>
        <w:autoSpaceDE w:val="0"/>
        <w:autoSpaceDN w:val="0"/>
        <w:adjustRightInd w:val="0"/>
        <w:ind w:right="-720"/>
        <w:rPr>
          <w:rFonts w:ascii="Arial" w:hAnsi="Arial" w:cs="Arial"/>
          <w:sz w:val="16"/>
          <w:szCs w:val="16"/>
        </w:rPr>
      </w:pPr>
      <w:r>
        <w:rPr>
          <w:rFonts w:ascii="Arial" w:hAnsi="Arial" w:cs="Arial"/>
          <w:sz w:val="16"/>
          <w:szCs w:val="16"/>
        </w:rPr>
        <w:t>(Dec 2018)</w:t>
      </w:r>
    </w:p>
    <w:p w:rsidR="006065A7" w:rsidRDefault="006065A7" w:rsidP="006065A7">
      <w:pPr>
        <w:widowControl w:val="0"/>
        <w:autoSpaceDE w:val="0"/>
        <w:autoSpaceDN w:val="0"/>
        <w:adjustRightInd w:val="0"/>
        <w:ind w:right="-720"/>
        <w:rPr>
          <w:rFonts w:ascii="Arial" w:hAnsi="Arial" w:cs="Arial"/>
          <w:sz w:val="20"/>
          <w:szCs w:val="20"/>
        </w:rPr>
      </w:pPr>
      <w:bookmarkStart w:id="0" w:name="_GoBack"/>
      <w:bookmarkEnd w:id="0"/>
      <w:r>
        <w:rPr>
          <w:rFonts w:ascii="Arial" w:hAnsi="Arial" w:cs="Arial"/>
          <w:sz w:val="20"/>
          <w:szCs w:val="20"/>
        </w:rPr>
        <w:lastRenderedPageBreak/>
        <w:t>Please type your application)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GPA_______</w:t>
      </w:r>
    </w:p>
    <w:p w:rsidR="006065A7" w:rsidRDefault="006065A7" w:rsidP="006065A7">
      <w:pPr>
        <w:widowControl w:val="0"/>
        <w:tabs>
          <w:tab w:val="left" w:pos="10080"/>
        </w:tabs>
        <w:autoSpaceDE w:val="0"/>
        <w:autoSpaceDN w:val="0"/>
        <w:adjustRightInd w:val="0"/>
        <w:ind w:right="-1440"/>
        <w:rPr>
          <w:rFonts w:ascii="Arial" w:hAnsi="Arial" w:cs="Arial"/>
          <w:b/>
          <w:bCs/>
          <w:sz w:val="20"/>
          <w:szCs w:val="20"/>
        </w:rPr>
      </w:pPr>
      <w:r>
        <w:rPr>
          <w:rFonts w:ascii="Arial" w:hAnsi="Arial" w:cs="Arial"/>
          <w:b/>
          <w:bCs/>
          <w:sz w:val="20"/>
          <w:szCs w:val="20"/>
        </w:rPr>
        <w:t xml:space="preserve">                  </w:t>
      </w:r>
    </w:p>
    <w:p w:rsidR="006065A7" w:rsidRDefault="006065A7" w:rsidP="006065A7">
      <w:pPr>
        <w:widowControl w:val="0"/>
        <w:tabs>
          <w:tab w:val="left" w:pos="10080"/>
        </w:tabs>
        <w:autoSpaceDE w:val="0"/>
        <w:autoSpaceDN w:val="0"/>
        <w:adjustRightInd w:val="0"/>
        <w:ind w:right="-1440"/>
        <w:jc w:val="center"/>
        <w:rPr>
          <w:rFonts w:ascii="Arial" w:hAnsi="Arial" w:cs="Arial"/>
          <w:b/>
          <w:bCs/>
          <w:sz w:val="20"/>
          <w:szCs w:val="20"/>
        </w:rPr>
      </w:pPr>
      <w:r>
        <w:rPr>
          <w:rFonts w:ascii="Arial" w:hAnsi="Arial" w:cs="Arial"/>
          <w:b/>
          <w:bCs/>
          <w:sz w:val="20"/>
          <w:szCs w:val="20"/>
          <w:u w:val="single"/>
        </w:rPr>
        <w:t>DAVID ROWLAND SOCCER SCHOLARSHIP APPLICATION</w:t>
      </w:r>
      <w:r>
        <w:rPr>
          <w:rFonts w:ascii="Arial" w:hAnsi="Arial" w:cs="Arial"/>
          <w:b/>
          <w:bCs/>
          <w:sz w:val="20"/>
          <w:szCs w:val="20"/>
        </w:rPr>
        <w:t xml:space="preserve">    </w:t>
      </w:r>
    </w:p>
    <w:p w:rsidR="006065A7" w:rsidRDefault="006065A7" w:rsidP="006065A7">
      <w:pPr>
        <w:widowControl w:val="0"/>
        <w:autoSpaceDE w:val="0"/>
        <w:autoSpaceDN w:val="0"/>
        <w:adjustRightInd w:val="0"/>
        <w:ind w:right="-720"/>
        <w:rPr>
          <w:rFonts w:ascii="Arial" w:hAnsi="Arial" w:cs="Arial"/>
          <w:b/>
          <w:bCs/>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Applicant Name</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Home Address: ___________________________________________________________________</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Phone number and email</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w:t>
      </w:r>
      <w:r>
        <w:rPr>
          <w:rFonts w:ascii="Arial" w:hAnsi="Arial" w:cs="Arial"/>
          <w:sz w:val="20"/>
          <w:szCs w:val="20"/>
        </w:rPr>
        <w:tab/>
      </w:r>
      <w:r>
        <w:rPr>
          <w:rFonts w:ascii="Arial" w:hAnsi="Arial" w:cs="Arial"/>
          <w:sz w:val="20"/>
          <w:szCs w:val="20"/>
        </w:rPr>
        <w:tab/>
      </w: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Parents Names</w:t>
      </w:r>
      <w:proofErr w:type="gramStart"/>
      <w:r>
        <w:rPr>
          <w:rFonts w:ascii="Arial" w:hAnsi="Arial" w:cs="Arial"/>
          <w:sz w:val="20"/>
          <w:szCs w:val="20"/>
        </w:rPr>
        <w:t>:_</w:t>
      </w:r>
      <w:proofErr w:type="gramEnd"/>
      <w:r>
        <w:rPr>
          <w:rFonts w:ascii="Arial" w:hAnsi="Arial" w:cs="Arial"/>
          <w:sz w:val="20"/>
          <w:szCs w:val="20"/>
        </w:rPr>
        <w:t>___________________________________________________________________</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-What institution(s) have you applied to and have you been accepted?</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-The course of study you are pursuing?</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-List your High School Academic/Honors</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-Share your extracurricular activities</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-What influence has participation in athletics had on your life and future plans.</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 xml:space="preserve">-Why do you think you should be awarded David’s Scholarship? </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-Have you received any other scholarship money?</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r>
        <w:rPr>
          <w:rFonts w:ascii="Arial" w:hAnsi="Arial" w:cs="Arial"/>
          <w:sz w:val="20"/>
          <w:szCs w:val="20"/>
        </w:rPr>
        <w:t>--In addition to the scholarship money you might receive, explain your plan for meeting your college financial obligations</w:t>
      </w: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left="720"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6065A7" w:rsidRDefault="006065A7" w:rsidP="006065A7">
      <w:pPr>
        <w:widowControl w:val="0"/>
        <w:autoSpaceDE w:val="0"/>
        <w:autoSpaceDN w:val="0"/>
        <w:adjustRightInd w:val="0"/>
        <w:ind w:right="-720"/>
        <w:rPr>
          <w:rFonts w:ascii="Arial" w:hAnsi="Arial" w:cs="Arial"/>
          <w:sz w:val="20"/>
          <w:szCs w:val="20"/>
        </w:rPr>
      </w:pPr>
    </w:p>
    <w:p w:rsidR="009F46F8" w:rsidRDefault="006065A7" w:rsidP="006065A7">
      <w:r>
        <w:rPr>
          <w:rFonts w:ascii="Arial" w:hAnsi="Arial" w:cs="Arial"/>
          <w:sz w:val="20"/>
          <w:szCs w:val="20"/>
        </w:rPr>
        <w:t>(Dec 2018)</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sectPr w:rsidR="009F46F8" w:rsidSect="0036177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65A7"/>
    <w:rsid w:val="00196353"/>
    <w:rsid w:val="00361778"/>
    <w:rsid w:val="006065A7"/>
    <w:rsid w:val="009F4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2E8FAF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522</Words>
  <Characters>2982</Characters>
  <Application>Microsoft Macintosh Word</Application>
  <DocSecurity>0</DocSecurity>
  <Lines>24</Lines>
  <Paragraphs>6</Paragraphs>
  <ScaleCrop>false</ScaleCrop>
  <Company>gvlsd</Company>
  <LinksUpToDate>false</LinksUpToDate>
  <CharactersWithSpaces>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gvlsd gvlsd</dc:creator>
  <cp:keywords/>
  <dc:description/>
  <cp:lastModifiedBy>gvlsd gvlsd</cp:lastModifiedBy>
  <cp:revision>1</cp:revision>
  <dcterms:created xsi:type="dcterms:W3CDTF">2018-12-10T15:06:00Z</dcterms:created>
  <dcterms:modified xsi:type="dcterms:W3CDTF">2018-12-10T15:27:00Z</dcterms:modified>
</cp:coreProperties>
</file>